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D78" w:rsidRPr="0099791A" w:rsidRDefault="0099791A" w:rsidP="0099791A">
      <w:pPr>
        <w:jc w:val="center"/>
        <w:rPr>
          <w:b/>
          <w:sz w:val="24"/>
          <w:szCs w:val="24"/>
        </w:rPr>
      </w:pPr>
      <w:r w:rsidRPr="0099791A">
        <w:rPr>
          <w:b/>
          <w:sz w:val="24"/>
          <w:szCs w:val="24"/>
        </w:rPr>
        <w:t>Central Kentucky Network of Baptists</w:t>
      </w:r>
    </w:p>
    <w:p w:rsidR="0099791A" w:rsidRPr="0099791A" w:rsidRDefault="0099791A" w:rsidP="0099791A">
      <w:pPr>
        <w:jc w:val="center"/>
        <w:rPr>
          <w:b/>
          <w:sz w:val="24"/>
          <w:szCs w:val="24"/>
        </w:rPr>
      </w:pPr>
      <w:r w:rsidRPr="0099791A">
        <w:rPr>
          <w:b/>
          <w:sz w:val="24"/>
          <w:szCs w:val="24"/>
        </w:rPr>
        <w:t>Executive Committee Minutes</w:t>
      </w:r>
    </w:p>
    <w:p w:rsidR="0099791A" w:rsidRDefault="0099791A" w:rsidP="0099791A">
      <w:pPr>
        <w:jc w:val="center"/>
        <w:rPr>
          <w:b/>
          <w:sz w:val="24"/>
          <w:szCs w:val="24"/>
        </w:rPr>
      </w:pPr>
      <w:r w:rsidRPr="0099791A">
        <w:rPr>
          <w:b/>
          <w:sz w:val="24"/>
          <w:szCs w:val="24"/>
        </w:rPr>
        <w:t>Monday, October 10</w:t>
      </w:r>
      <w:r w:rsidRPr="0099791A">
        <w:rPr>
          <w:b/>
          <w:sz w:val="24"/>
          <w:szCs w:val="24"/>
          <w:vertAlign w:val="superscript"/>
        </w:rPr>
        <w:t>th</w:t>
      </w:r>
      <w:r w:rsidRPr="0099791A">
        <w:rPr>
          <w:b/>
          <w:sz w:val="24"/>
          <w:szCs w:val="24"/>
        </w:rPr>
        <w:t>, 2022</w:t>
      </w:r>
    </w:p>
    <w:p w:rsidR="0099791A" w:rsidRPr="00E100AE" w:rsidRDefault="0099791A" w:rsidP="0099791A">
      <w:pPr>
        <w:jc w:val="center"/>
        <w:rPr>
          <w:b/>
        </w:rPr>
      </w:pPr>
    </w:p>
    <w:p w:rsidR="0099791A" w:rsidRPr="00E100AE" w:rsidRDefault="0099791A" w:rsidP="0099791A">
      <w:pPr>
        <w:rPr>
          <w:b/>
        </w:rPr>
      </w:pPr>
      <w:r w:rsidRPr="00E100AE">
        <w:rPr>
          <w:b/>
        </w:rPr>
        <w:t>Business Session # 1</w:t>
      </w:r>
    </w:p>
    <w:p w:rsidR="0099791A" w:rsidRPr="00E100AE" w:rsidRDefault="0099791A" w:rsidP="0099791A">
      <w:pPr>
        <w:rPr>
          <w:b/>
        </w:rPr>
      </w:pPr>
      <w:r w:rsidRPr="00E100AE">
        <w:rPr>
          <w:b/>
        </w:rPr>
        <w:t>Welcome &amp; Call to Order</w:t>
      </w:r>
    </w:p>
    <w:p w:rsidR="0099791A" w:rsidRDefault="0099791A" w:rsidP="0099791A">
      <w:r>
        <w:t xml:space="preserve">The meeting was called to order by President Leon </w:t>
      </w:r>
      <w:proofErr w:type="spellStart"/>
      <w:r>
        <w:t>Slatter</w:t>
      </w:r>
      <w:proofErr w:type="spellEnd"/>
      <w:r>
        <w:t>.</w:t>
      </w:r>
    </w:p>
    <w:p w:rsidR="0099791A" w:rsidRPr="00E100AE" w:rsidRDefault="0099791A" w:rsidP="0099791A">
      <w:pPr>
        <w:rPr>
          <w:b/>
        </w:rPr>
      </w:pPr>
      <w:r w:rsidRPr="00E100AE">
        <w:rPr>
          <w:b/>
        </w:rPr>
        <w:t>Approval of Minutes</w:t>
      </w:r>
    </w:p>
    <w:p w:rsidR="0099791A" w:rsidRDefault="0099791A" w:rsidP="0099791A">
      <w:r>
        <w:t>The minutes from the September 2020 Leadership Team and April Executive Committee Gathering were presented for approval.</w:t>
      </w:r>
    </w:p>
    <w:p w:rsidR="0099791A" w:rsidRPr="00E100AE" w:rsidRDefault="0099791A" w:rsidP="0099791A">
      <w:pPr>
        <w:rPr>
          <w:b/>
        </w:rPr>
      </w:pPr>
      <w:r w:rsidRPr="00E100AE">
        <w:rPr>
          <w:b/>
        </w:rPr>
        <w:t>Motion to Approve: Approved</w:t>
      </w:r>
    </w:p>
    <w:p w:rsidR="0099791A" w:rsidRPr="00E100AE" w:rsidRDefault="0099791A" w:rsidP="0099791A">
      <w:pPr>
        <w:rPr>
          <w:b/>
        </w:rPr>
      </w:pPr>
      <w:r w:rsidRPr="00E100AE">
        <w:rPr>
          <w:b/>
        </w:rPr>
        <w:t>Financial Report</w:t>
      </w:r>
    </w:p>
    <w:p w:rsidR="0099791A" w:rsidRDefault="0099791A" w:rsidP="0099791A">
      <w:r>
        <w:t>Treasurer Mike James presented the Financial Report for approval.</w:t>
      </w:r>
    </w:p>
    <w:p w:rsidR="0099791A" w:rsidRDefault="0099791A" w:rsidP="0099791A">
      <w:pPr>
        <w:rPr>
          <w:b/>
        </w:rPr>
      </w:pPr>
      <w:r w:rsidRPr="00E100AE">
        <w:rPr>
          <w:b/>
        </w:rPr>
        <w:t>Motion to Approve: Approved</w:t>
      </w:r>
    </w:p>
    <w:p w:rsidR="00E100AE" w:rsidRDefault="00E100AE" w:rsidP="0099791A">
      <w:pPr>
        <w:rPr>
          <w:b/>
        </w:rPr>
      </w:pPr>
      <w:r>
        <w:rPr>
          <w:b/>
        </w:rPr>
        <w:t>2023 Proposed Budget</w:t>
      </w:r>
    </w:p>
    <w:p w:rsidR="00E100AE" w:rsidRDefault="00E100AE" w:rsidP="0099791A">
      <w:r>
        <w:t>Budget Planning &amp; Oversight Specialist Steve Bruce presented to 2023 Proposed Budget for approval.</w:t>
      </w:r>
    </w:p>
    <w:p w:rsidR="00E100AE" w:rsidRDefault="00E100AE" w:rsidP="0099791A">
      <w:pPr>
        <w:rPr>
          <w:b/>
        </w:rPr>
      </w:pPr>
      <w:r w:rsidRPr="00E100AE">
        <w:rPr>
          <w:b/>
        </w:rPr>
        <w:t>Motion to Approve: Approved</w:t>
      </w:r>
    </w:p>
    <w:p w:rsidR="00713776" w:rsidRDefault="00713776" w:rsidP="0099791A">
      <w:pPr>
        <w:rPr>
          <w:b/>
        </w:rPr>
      </w:pPr>
      <w:r>
        <w:rPr>
          <w:b/>
        </w:rPr>
        <w:t>2023 Proposed Leadership Team Nominations</w:t>
      </w:r>
    </w:p>
    <w:p w:rsidR="00713776" w:rsidRDefault="00713776" w:rsidP="0099791A">
      <w:r>
        <w:t>Executive Director David Stokes presented the 2023 Proposed Leadership Team nominations for approval.</w:t>
      </w:r>
    </w:p>
    <w:p w:rsidR="00713776" w:rsidRDefault="00713776" w:rsidP="0099791A">
      <w:pPr>
        <w:rPr>
          <w:b/>
        </w:rPr>
      </w:pPr>
      <w:r w:rsidRPr="00713776">
        <w:rPr>
          <w:b/>
        </w:rPr>
        <w:t>Motion to Approve: Approved</w:t>
      </w:r>
    </w:p>
    <w:p w:rsidR="00713776" w:rsidRDefault="00713776" w:rsidP="0099791A">
      <w:pPr>
        <w:rPr>
          <w:b/>
        </w:rPr>
      </w:pPr>
      <w:r>
        <w:rPr>
          <w:b/>
        </w:rPr>
        <w:t>Old Business/New Business</w:t>
      </w:r>
    </w:p>
    <w:p w:rsidR="00713776" w:rsidRDefault="00713776" w:rsidP="0099791A">
      <w:r>
        <w:t>Executive Director David Stokes updated us about the selling of the Dry Run Baptist Church property to a Georgetown Ministry for Women.</w:t>
      </w:r>
    </w:p>
    <w:p w:rsidR="0045405A" w:rsidRDefault="0045405A" w:rsidP="0099791A">
      <w:pPr>
        <w:rPr>
          <w:b/>
        </w:rPr>
      </w:pPr>
      <w:r w:rsidRPr="0045405A">
        <w:rPr>
          <w:b/>
        </w:rPr>
        <w:t>The Network at Work Panel</w:t>
      </w:r>
    </w:p>
    <w:p w:rsidR="0071483E" w:rsidRDefault="0071483E" w:rsidP="0099791A">
      <w:r>
        <w:t>Ambassador Derek Holmes led a panel discussion of Network Ambassadors and their work in their assigned ministry area. Derek spoke on the continued communication efforts of the Network including the launch of a NEW website. Brad Pearce spoke of Discipleship Groups that have been forms as a result of the Discipleship Summit. Chris Mofield spoke of the success of the monthly Coffee &amp; Conversation fellowship events and reminded Pastors to get their Annual Church Profile completed.</w:t>
      </w:r>
    </w:p>
    <w:p w:rsidR="00C909C5" w:rsidRPr="00254E31" w:rsidRDefault="006A2268" w:rsidP="0099791A">
      <w:r>
        <w:lastRenderedPageBreak/>
        <w:t>Transylvania BCM Director Jerry Johnson asked for prayers for the BCM ministry at Transylvania and specifically an upcoming Evangelism event. UK BCM Director Daniel Johnson extended an invitation to the Converge Conference.</w:t>
      </w:r>
    </w:p>
    <w:p w:rsidR="00C909C5" w:rsidRDefault="00C909C5" w:rsidP="0099791A">
      <w:pPr>
        <w:rPr>
          <w:b/>
        </w:rPr>
      </w:pPr>
      <w:r w:rsidRPr="00C909C5">
        <w:rPr>
          <w:b/>
        </w:rPr>
        <w:t>Compassion Ministry Report</w:t>
      </w:r>
    </w:p>
    <w:p w:rsidR="00C909C5" w:rsidRDefault="00C909C5" w:rsidP="0099791A">
      <w:r>
        <w:t xml:space="preserve">Compassion Ministry Coordinator Pam </w:t>
      </w:r>
      <w:proofErr w:type="spellStart"/>
      <w:r>
        <w:t>Polkey</w:t>
      </w:r>
      <w:proofErr w:type="spellEnd"/>
      <w:r>
        <w:t xml:space="preserve"> gave an update on the upcoming CKNB Toy Projects and the date for the rescheduled Compassion Saturday event.</w:t>
      </w:r>
    </w:p>
    <w:p w:rsidR="00C909C5" w:rsidRDefault="00F917D7" w:rsidP="0099791A">
      <w:pPr>
        <w:rPr>
          <w:b/>
        </w:rPr>
      </w:pPr>
      <w:r>
        <w:rPr>
          <w:b/>
        </w:rPr>
        <w:t>Irishtown Project Update</w:t>
      </w:r>
    </w:p>
    <w:p w:rsidR="00F917D7" w:rsidRDefault="00F917D7" w:rsidP="0099791A">
      <w:r>
        <w:t>Irishtown Project Coordinator Steve Bruce gave an update on the Irishtown Ministry Renovation Project and announced the Building Rededication Service on Sunday, November 20</w:t>
      </w:r>
      <w:r w:rsidRPr="00F917D7">
        <w:rPr>
          <w:vertAlign w:val="superscript"/>
        </w:rPr>
        <w:t>th</w:t>
      </w:r>
      <w:r>
        <w:t>.</w:t>
      </w:r>
    </w:p>
    <w:p w:rsidR="00254E31" w:rsidRDefault="00254E31" w:rsidP="0099791A">
      <w:pPr>
        <w:rPr>
          <w:b/>
        </w:rPr>
      </w:pPr>
      <w:r>
        <w:rPr>
          <w:b/>
        </w:rPr>
        <w:t>Business Session # 2 &amp; Worship</w:t>
      </w:r>
    </w:p>
    <w:p w:rsidR="00254E31" w:rsidRDefault="00254E31" w:rsidP="0099791A">
      <w:pPr>
        <w:rPr>
          <w:b/>
        </w:rPr>
      </w:pPr>
      <w:r>
        <w:rPr>
          <w:b/>
        </w:rPr>
        <w:t>Welcome &amp; Prayer</w:t>
      </w:r>
    </w:p>
    <w:p w:rsidR="00254E31" w:rsidRDefault="00865EB7" w:rsidP="0099791A">
      <w:r>
        <w:t>Pastor</w:t>
      </w:r>
      <w:r w:rsidR="00254E31">
        <w:t xml:space="preserve"> Kyle Sullivan spoke of the Mexico Missions Project that First Baptist Paris has partnered with other churches and requested prayer for the ongoing ministry and partnership. Churches involved include FBC Paris, Safe Harbor, Clover Bottom, and Mount Vernon.</w:t>
      </w:r>
    </w:p>
    <w:p w:rsidR="00254E31" w:rsidRDefault="00254E31" w:rsidP="0099791A">
      <w:pPr>
        <w:rPr>
          <w:b/>
        </w:rPr>
      </w:pPr>
      <w:r w:rsidRPr="00254E31">
        <w:rPr>
          <w:b/>
        </w:rPr>
        <w:t>Fayette County Prayer Focus</w:t>
      </w:r>
    </w:p>
    <w:p w:rsidR="00254E31" w:rsidRDefault="00254E31" w:rsidP="0099791A">
      <w:r>
        <w:t xml:space="preserve">Ambassadors Chris </w:t>
      </w:r>
      <w:proofErr w:type="spellStart"/>
      <w:r>
        <w:t>Reiber</w:t>
      </w:r>
      <w:proofErr w:type="spellEnd"/>
      <w:r>
        <w:t xml:space="preserve"> and Alex Kinchen lead in a time of prayer for Fayette Cou</w:t>
      </w:r>
      <w:r w:rsidR="00865EB7">
        <w:t>nty. The focus of the prayers were to pray for Fayette County Pastors and Churches, Outreach in Lexington, and Fayette County churches to have a Kingdom building mentality.</w:t>
      </w:r>
    </w:p>
    <w:p w:rsidR="00865EB7" w:rsidRDefault="00865EB7" w:rsidP="0099791A">
      <w:pPr>
        <w:rPr>
          <w:b/>
        </w:rPr>
      </w:pPr>
      <w:r w:rsidRPr="00865EB7">
        <w:rPr>
          <w:b/>
        </w:rPr>
        <w:t>Introduction of New Church Staff and Guests</w:t>
      </w:r>
    </w:p>
    <w:p w:rsidR="00865EB7" w:rsidRPr="00865EB7" w:rsidRDefault="00865EB7" w:rsidP="0099791A">
      <w:r>
        <w:t>President Elect Steve Broughton introduced New Church Staff &amp; Guests</w:t>
      </w:r>
    </w:p>
    <w:p w:rsidR="00865EB7" w:rsidRDefault="00865EB7" w:rsidP="0099791A">
      <w:pPr>
        <w:rPr>
          <w:b/>
        </w:rPr>
      </w:pPr>
      <w:r>
        <w:rPr>
          <w:b/>
        </w:rPr>
        <w:t>Recognition of New Churches and Church Plants</w:t>
      </w:r>
    </w:p>
    <w:p w:rsidR="00865EB7" w:rsidRDefault="00865EB7" w:rsidP="0099791A">
      <w:r>
        <w:t>There was a time of prayer for CKNB Churches without Pastors.</w:t>
      </w:r>
    </w:p>
    <w:p w:rsidR="00865EB7" w:rsidRDefault="00865EB7" w:rsidP="0099791A">
      <w:r>
        <w:t xml:space="preserve">Worship led by the </w:t>
      </w:r>
      <w:proofErr w:type="spellStart"/>
      <w:r>
        <w:t>Cadentown</w:t>
      </w:r>
      <w:proofErr w:type="spellEnd"/>
      <w:r>
        <w:t xml:space="preserve"> Worship Team</w:t>
      </w:r>
    </w:p>
    <w:p w:rsidR="00865EB7" w:rsidRDefault="00865EB7" w:rsidP="0099791A">
      <w:r>
        <w:t xml:space="preserve">President’s Message was given by President/Host Pastor Leon </w:t>
      </w:r>
      <w:proofErr w:type="spellStart"/>
      <w:r>
        <w:t>Slatter</w:t>
      </w:r>
      <w:proofErr w:type="spellEnd"/>
    </w:p>
    <w:p w:rsidR="00865EB7" w:rsidRPr="00865EB7" w:rsidRDefault="00865EB7" w:rsidP="0099791A">
      <w:pPr>
        <w:rPr>
          <w:b/>
        </w:rPr>
      </w:pPr>
      <w:r w:rsidRPr="00865EB7">
        <w:rPr>
          <w:b/>
        </w:rPr>
        <w:t>Presentations &amp; Passing of Gavel</w:t>
      </w:r>
    </w:p>
    <w:p w:rsidR="00254E31" w:rsidRDefault="00865EB7" w:rsidP="0099791A">
      <w:r>
        <w:t xml:space="preserve">Executive Director David Stokes expressed appreciation for Leon </w:t>
      </w:r>
      <w:proofErr w:type="spellStart"/>
      <w:r>
        <w:t>Slatter</w:t>
      </w:r>
      <w:proofErr w:type="spellEnd"/>
      <w:r w:rsidR="00D05D8A">
        <w:t xml:space="preserve"> and Steve Broughton.</w:t>
      </w:r>
    </w:p>
    <w:p w:rsidR="00D05D8A" w:rsidRPr="00D05D8A" w:rsidRDefault="00D05D8A" w:rsidP="0099791A">
      <w:pPr>
        <w:rPr>
          <w:b/>
        </w:rPr>
      </w:pPr>
      <w:r w:rsidRPr="00D05D8A">
        <w:rPr>
          <w:b/>
        </w:rPr>
        <w:t>Adjournment and Closing Prayer</w:t>
      </w:r>
    </w:p>
    <w:p w:rsidR="00D05D8A" w:rsidRPr="00F917D7" w:rsidRDefault="00D05D8A" w:rsidP="0099791A">
      <w:r>
        <w:t>2023 President- Elect Kyle Sullivan closed us in prayer.</w:t>
      </w:r>
    </w:p>
    <w:p w:rsidR="0099791A" w:rsidRPr="0099791A" w:rsidRDefault="0099791A" w:rsidP="0099791A"/>
    <w:p w:rsidR="0099791A" w:rsidRPr="0099791A" w:rsidRDefault="0099791A" w:rsidP="0099791A">
      <w:pPr>
        <w:rPr>
          <w:sz w:val="24"/>
          <w:szCs w:val="24"/>
        </w:rPr>
      </w:pPr>
      <w:bookmarkStart w:id="0" w:name="_GoBack"/>
      <w:bookmarkEnd w:id="0"/>
    </w:p>
    <w:sectPr w:rsidR="0099791A" w:rsidRPr="0099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1A"/>
    <w:rsid w:val="00254E31"/>
    <w:rsid w:val="0045405A"/>
    <w:rsid w:val="004751E0"/>
    <w:rsid w:val="006A2268"/>
    <w:rsid w:val="00713776"/>
    <w:rsid w:val="0071483E"/>
    <w:rsid w:val="00865EB7"/>
    <w:rsid w:val="0099791A"/>
    <w:rsid w:val="00C11D78"/>
    <w:rsid w:val="00C909C5"/>
    <w:rsid w:val="00D05D8A"/>
    <w:rsid w:val="00E100AE"/>
    <w:rsid w:val="00F9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F094F-B14B-4CD0-8C67-12DCEAF3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9</cp:revision>
  <cp:lastPrinted>2023-01-04T17:30:00Z</cp:lastPrinted>
  <dcterms:created xsi:type="dcterms:W3CDTF">2023-01-04T16:14:00Z</dcterms:created>
  <dcterms:modified xsi:type="dcterms:W3CDTF">2023-01-04T17:51:00Z</dcterms:modified>
</cp:coreProperties>
</file>